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694AF132" w:rsidR="00FE680F" w:rsidRDefault="003D0BA0" w:rsidP="005100E0">
      <w:pPr>
        <w:jc w:val="center"/>
      </w:pPr>
      <w:r>
        <w:rPr>
          <w:rFonts w:hint="eastAsia"/>
        </w:rPr>
        <w:t>天皇杯皇后杯京都府ラウンド大会</w:t>
      </w:r>
      <w:r w:rsidR="005100E0">
        <w:rPr>
          <w:rFonts w:hint="eastAsia"/>
        </w:rPr>
        <w:t>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1DDEBCCD" w:rsidR="005100E0" w:rsidRDefault="005100E0" w:rsidP="004A7250">
      <w:pPr>
        <w:pStyle w:val="a3"/>
        <w:numPr>
          <w:ilvl w:val="0"/>
          <w:numId w:val="2"/>
        </w:numPr>
        <w:ind w:leftChars="0"/>
      </w:pPr>
      <w:r>
        <w:rPr>
          <w:rFonts w:hint="eastAsia"/>
        </w:rPr>
        <w:t>体育館の開館は９：</w:t>
      </w:r>
      <w:r w:rsidR="005354D5">
        <w:rPr>
          <w:rFonts w:hint="eastAsia"/>
        </w:rPr>
        <w:t>０</w:t>
      </w:r>
      <w:r w:rsidR="002A1FAA">
        <w:rPr>
          <w:rFonts w:hint="eastAsia"/>
        </w:rPr>
        <w:t>０</w:t>
      </w:r>
      <w:r>
        <w:rPr>
          <w:rFonts w:hint="eastAsia"/>
        </w:rPr>
        <w:t>です。（役員は事前に入館していますが指示があるまで入館できません）</w:t>
      </w:r>
    </w:p>
    <w:p w14:paraId="7E896963" w14:textId="512584CA" w:rsidR="009159A5" w:rsidRDefault="009159A5" w:rsidP="009159A5">
      <w:pPr>
        <w:ind w:left="432"/>
      </w:pPr>
      <w:r>
        <w:rPr>
          <w:rFonts w:hint="eastAsia"/>
        </w:rPr>
        <w:t>入館できるのはエントリーした選手</w:t>
      </w:r>
      <w:r w:rsidR="00F80925">
        <w:rPr>
          <w:rFonts w:hint="eastAsia"/>
        </w:rPr>
        <w:t>（18名以内）</w:t>
      </w:r>
      <w:r>
        <w:rPr>
          <w:rFonts w:hint="eastAsia"/>
        </w:rPr>
        <w:t>・</w:t>
      </w:r>
      <w:r w:rsidR="008C7C81">
        <w:rPr>
          <w:rFonts w:hint="eastAsia"/>
        </w:rPr>
        <w:t>ベンチ</w:t>
      </w:r>
      <w:r>
        <w:rPr>
          <w:rFonts w:hint="eastAsia"/>
        </w:rPr>
        <w:t>スタッフ</w:t>
      </w:r>
      <w:r w:rsidR="00F80925">
        <w:rPr>
          <w:rFonts w:hint="eastAsia"/>
        </w:rPr>
        <w:t>（7名以内）</w:t>
      </w:r>
      <w:r w:rsidR="00B40C04">
        <w:rPr>
          <w:rFonts w:hint="eastAsia"/>
        </w:rPr>
        <w:t>それ以外に</w:t>
      </w:r>
      <w:r w:rsidR="007A7478">
        <w:rPr>
          <w:rFonts w:hint="eastAsia"/>
        </w:rPr>
        <w:t>チーム関係者（20名まで）</w:t>
      </w:r>
      <w:r>
        <w:rPr>
          <w:rFonts w:hint="eastAsia"/>
        </w:rPr>
        <w:t>のみです。</w:t>
      </w:r>
      <w:r w:rsidR="005354D5">
        <w:rPr>
          <w:rFonts w:hint="eastAsia"/>
        </w:rPr>
        <w:t>できる限り、</w:t>
      </w:r>
      <w:r>
        <w:rPr>
          <w:rFonts w:hint="eastAsia"/>
        </w:rPr>
        <w:t>全員揃って入館してください。</w:t>
      </w:r>
    </w:p>
    <w:p w14:paraId="63EE0B27" w14:textId="0C497097" w:rsidR="009159A5"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78710EBE" w14:textId="601F2817" w:rsidR="00307A1C" w:rsidRPr="004C3E6F" w:rsidRDefault="00307A1C" w:rsidP="00381C36">
      <w:pPr>
        <w:ind w:leftChars="173" w:left="573" w:hangingChars="100" w:hanging="210"/>
      </w:pPr>
      <w:r>
        <w:rPr>
          <w:rFonts w:hint="eastAsia"/>
        </w:rPr>
        <w:t>・37.0℃以上の場合は再検温</w:t>
      </w:r>
      <w:r w:rsidR="00381C36">
        <w:rPr>
          <w:rFonts w:hint="eastAsia"/>
        </w:rPr>
        <w:t>。再検温が37.4℃以下の場合入館可能。再検温が37.5℃以上の場合入館不可。</w:t>
      </w:r>
      <w:r>
        <w:rPr>
          <w:rFonts w:hint="eastAsia"/>
        </w:rPr>
        <w:t xml:space="preserve">　　　</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0250D55E" w14:textId="38192EB3" w:rsidR="004A7250" w:rsidRDefault="004A7250" w:rsidP="004A7250">
      <w:r>
        <w:rPr>
          <w:rFonts w:hint="eastAsia"/>
        </w:rPr>
        <w:t>[開会式・閉会式等]</w:t>
      </w:r>
    </w:p>
    <w:p w14:paraId="556FDCAB" w14:textId="36677487"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25F114A1" w:rsidR="00FE47CB" w:rsidRDefault="000F4464" w:rsidP="005100E0">
      <w:r>
        <w:rPr>
          <w:rFonts w:hint="eastAsia"/>
        </w:rPr>
        <w:t>10，</w:t>
      </w:r>
      <w:r w:rsidR="00FE47CB">
        <w:rPr>
          <w:rFonts w:hint="eastAsia"/>
        </w:rPr>
        <w:t>大会使用球</w:t>
      </w:r>
      <w:r w:rsidR="00BC67B9">
        <w:rPr>
          <w:rFonts w:hint="eastAsia"/>
        </w:rPr>
        <w:t>，</w:t>
      </w:r>
      <w:r w:rsidR="001A2DF9">
        <w:rPr>
          <w:rFonts w:hint="eastAsia"/>
        </w:rPr>
        <w:t>男子は</w:t>
      </w:r>
      <w:r w:rsidR="0036068E" w:rsidRPr="0036068E">
        <w:rPr>
          <w:rFonts w:hint="eastAsia"/>
          <w:color w:val="FF0000"/>
        </w:rPr>
        <w:t>ミカサ製（Ｖ５Ｍ５０００）</w:t>
      </w:r>
      <w:r w:rsidR="001A2DF9">
        <w:rPr>
          <w:rFonts w:hint="eastAsia"/>
        </w:rPr>
        <w:t>，女子は</w:t>
      </w:r>
      <w:r w:rsidR="0036068E" w:rsidRPr="0036068E">
        <w:rPr>
          <w:rFonts w:hint="eastAsia"/>
          <w:color w:val="FF0000"/>
        </w:rPr>
        <w:t>モルテン製（Ｖ３００Ｗ）</w:t>
      </w:r>
      <w:r w:rsidR="00FE47CB">
        <w:rPr>
          <w:rFonts w:hint="eastAsia"/>
        </w:rPr>
        <w:t>とします。</w:t>
      </w:r>
    </w:p>
    <w:p w14:paraId="48904840" w14:textId="4B517582" w:rsidR="008C7C81" w:rsidRDefault="000F4464" w:rsidP="000F4464">
      <w:pPr>
        <w:ind w:left="391" w:hangingChars="186" w:hanging="391"/>
      </w:pPr>
      <w:r>
        <w:rPr>
          <w:rFonts w:hint="eastAsia"/>
        </w:rPr>
        <w:t>11，記録用紙への記入や試合開始前・終了後の監督・キャプテンのサインの筆記用具はチームで用意してください。</w:t>
      </w:r>
    </w:p>
    <w:p w14:paraId="1682707C" w14:textId="09530687" w:rsidR="00307A1C" w:rsidRDefault="00307A1C" w:rsidP="00307A1C">
      <w:pPr>
        <w:ind w:left="391" w:hangingChars="186" w:hanging="391"/>
      </w:pPr>
      <w:r>
        <w:rPr>
          <w:rFonts w:hint="eastAsia"/>
        </w:rPr>
        <w:t>12．各セットのコートチェンジは行</w:t>
      </w:r>
      <w:r w:rsidR="00381C36">
        <w:rPr>
          <w:rFonts w:hint="eastAsia"/>
        </w:rPr>
        <w:t>う。</w:t>
      </w:r>
    </w:p>
    <w:p w14:paraId="23B38778" w14:textId="4D6EE6DF" w:rsidR="004C3E6F" w:rsidRDefault="00307A1C" w:rsidP="00381C36">
      <w:pPr>
        <w:ind w:left="391" w:hangingChars="186" w:hanging="391"/>
      </w:pPr>
      <w:r>
        <w:rPr>
          <w:rFonts w:hint="eastAsia"/>
        </w:rPr>
        <w:t>13．記録・点示・ラインジャッジはマスクとビニル手袋を着用すること</w:t>
      </w:r>
      <w:r w:rsidR="00381C36">
        <w:rPr>
          <w:rFonts w:hint="eastAsia"/>
        </w:rPr>
        <w:t>（ビニル手袋は本部席で準備）</w:t>
      </w:r>
    </w:p>
    <w:p w14:paraId="0F15C8BB" w14:textId="5E84B228" w:rsidR="000F4464" w:rsidRDefault="000F4464" w:rsidP="000F4464">
      <w:pPr>
        <w:ind w:leftChars="20" w:left="462" w:hangingChars="200" w:hanging="420"/>
      </w:pPr>
      <w:r>
        <w:rPr>
          <w:rFonts w:hint="eastAsia"/>
        </w:rPr>
        <w:t>[会場使用]</w:t>
      </w:r>
    </w:p>
    <w:p w14:paraId="080478DA" w14:textId="4595C358" w:rsidR="000F4464" w:rsidRDefault="000F4464" w:rsidP="004D67DF">
      <w:pPr>
        <w:ind w:left="141" w:hangingChars="67" w:hanging="141"/>
      </w:pPr>
      <w:r>
        <w:rPr>
          <w:rFonts w:hint="eastAsia"/>
        </w:rPr>
        <w:t>1</w:t>
      </w:r>
      <w:r w:rsidR="00307A1C">
        <w:rPr>
          <w:rFonts w:hint="eastAsia"/>
        </w:rPr>
        <w:t>4</w:t>
      </w:r>
      <w:r>
        <w:rPr>
          <w:rFonts w:hint="eastAsia"/>
        </w:rPr>
        <w:t>，</w:t>
      </w:r>
      <w:r w:rsidR="004D67DF">
        <w:rPr>
          <w:rFonts w:hint="eastAsia"/>
        </w:rPr>
        <w:t>会場のコンセントは使用しないでください。</w:t>
      </w:r>
    </w:p>
    <w:p w14:paraId="0FCB9C8A" w14:textId="00A1E7E8" w:rsidR="004D67DF" w:rsidRDefault="004D67DF" w:rsidP="004D67DF">
      <w:pPr>
        <w:ind w:left="141" w:hangingChars="67" w:hanging="141"/>
      </w:pPr>
      <w:r>
        <w:rPr>
          <w:rFonts w:hint="eastAsia"/>
        </w:rPr>
        <w:t>1</w:t>
      </w:r>
      <w:r w:rsidR="00307A1C">
        <w:rPr>
          <w:rFonts w:hint="eastAsia"/>
        </w:rPr>
        <w:t>5</w:t>
      </w:r>
      <w:r>
        <w:rPr>
          <w:rFonts w:hint="eastAsia"/>
        </w:rPr>
        <w:t>，喫煙については体育館の指示に従ってください。喫煙マナーにも気をつけてください。</w:t>
      </w:r>
    </w:p>
    <w:p w14:paraId="622410FB" w14:textId="5F9C0F4C" w:rsidR="004D67DF" w:rsidRDefault="004D67DF" w:rsidP="004D67DF">
      <w:pPr>
        <w:ind w:left="141" w:hangingChars="67" w:hanging="141"/>
      </w:pPr>
      <w:r>
        <w:rPr>
          <w:rFonts w:hint="eastAsia"/>
        </w:rPr>
        <w:t>1</w:t>
      </w:r>
      <w:r w:rsidR="00307A1C">
        <w:rPr>
          <w:rFonts w:hint="eastAsia"/>
        </w:rPr>
        <w:t>6</w:t>
      </w:r>
      <w:r>
        <w:rPr>
          <w:rFonts w:hint="eastAsia"/>
        </w:rPr>
        <w:t>，貴重品の保管には十分に気をつけてください。</w:t>
      </w:r>
    </w:p>
    <w:p w14:paraId="3B395529" w14:textId="01E5DFF8" w:rsidR="004D67DF" w:rsidRDefault="004D67DF" w:rsidP="004D67DF">
      <w:pPr>
        <w:ind w:left="141" w:hangingChars="67" w:hanging="141"/>
      </w:pPr>
      <w:r>
        <w:rPr>
          <w:rFonts w:hint="eastAsia"/>
        </w:rPr>
        <w:t>1</w:t>
      </w:r>
      <w:r w:rsidR="00307A1C">
        <w:rPr>
          <w:rFonts w:hint="eastAsia"/>
        </w:rPr>
        <w:t>7</w:t>
      </w:r>
      <w:r>
        <w:rPr>
          <w:rFonts w:hint="eastAsia"/>
        </w:rPr>
        <w:t>，チームで出されたごみは必ずお持ち帰りください。</w:t>
      </w:r>
    </w:p>
    <w:p w14:paraId="062CE08F" w14:textId="3BF9E6D8" w:rsidR="004D67DF" w:rsidRDefault="004D67DF" w:rsidP="004D67DF">
      <w:pPr>
        <w:ind w:left="141" w:hangingChars="67" w:hanging="141"/>
      </w:pPr>
      <w:r>
        <w:rPr>
          <w:rFonts w:hint="eastAsia"/>
        </w:rPr>
        <w:t>1</w:t>
      </w:r>
      <w:r w:rsidR="00307A1C">
        <w:rPr>
          <w:rFonts w:hint="eastAsia"/>
        </w:rPr>
        <w:t>8</w:t>
      </w:r>
      <w:r>
        <w:rPr>
          <w:rFonts w:hint="eastAsia"/>
        </w:rPr>
        <w:t>，会場によっては駐車券を発行し，台数を制限します。許可車両以外は駐車しないでください。</w:t>
      </w:r>
    </w:p>
    <w:p w14:paraId="37F91D28" w14:textId="17B34521" w:rsidR="004D67DF" w:rsidRDefault="004C3E6F" w:rsidP="004D67DF">
      <w:pPr>
        <w:ind w:left="141" w:hangingChars="67" w:hanging="141"/>
      </w:pPr>
      <w:r>
        <w:rPr>
          <w:rFonts w:hint="eastAsia"/>
        </w:rPr>
        <w:t>[その他]</w:t>
      </w:r>
    </w:p>
    <w:p w14:paraId="1BE6279B" w14:textId="533CF7D3" w:rsidR="004D67DF" w:rsidRDefault="004C3E6F" w:rsidP="004D67DF">
      <w:pPr>
        <w:ind w:left="141" w:hangingChars="67" w:hanging="141"/>
      </w:pPr>
      <w:r>
        <w:rPr>
          <w:rFonts w:hint="eastAsia"/>
        </w:rPr>
        <w:t>1</w:t>
      </w:r>
      <w:r w:rsidR="00307A1C">
        <w:rPr>
          <w:rFonts w:hint="eastAsia"/>
        </w:rPr>
        <w:t>9</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0686480B" w:rsidR="000F4464" w:rsidRDefault="00307A1C" w:rsidP="00216DA1">
      <w:pPr>
        <w:ind w:left="424" w:hangingChars="202" w:hanging="424"/>
      </w:pPr>
      <w:r>
        <w:rPr>
          <w:rFonts w:hint="eastAsia"/>
        </w:rPr>
        <w:t>20</w:t>
      </w:r>
      <w:r w:rsidR="00216DA1">
        <w:rPr>
          <w:rFonts w:hint="eastAsia"/>
        </w:rPr>
        <w:t>，大会参加後</w:t>
      </w:r>
      <w:r w:rsidR="00381C36">
        <w:rPr>
          <w:rFonts w:hint="eastAsia"/>
        </w:rPr>
        <w:t>１</w:t>
      </w:r>
      <w:r w:rsidR="00216DA1">
        <w:rPr>
          <w:rFonts w:hint="eastAsia"/>
        </w:rPr>
        <w:t>週間以内に入館者の中で新型コロナウイルス感染症を発症した場合は速やかに主催者に報告してください。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760963">
    <w:abstractNumId w:val="1"/>
  </w:num>
  <w:num w:numId="2" w16cid:durableId="203954">
    <w:abstractNumId w:val="0"/>
  </w:num>
  <w:num w:numId="3" w16cid:durableId="855465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A2DF9"/>
    <w:rsid w:val="001F1A30"/>
    <w:rsid w:val="00216DA1"/>
    <w:rsid w:val="002A1FAA"/>
    <w:rsid w:val="00307A1C"/>
    <w:rsid w:val="0036068E"/>
    <w:rsid w:val="00381BD8"/>
    <w:rsid w:val="00381C36"/>
    <w:rsid w:val="00392239"/>
    <w:rsid w:val="003D0BA0"/>
    <w:rsid w:val="004A7250"/>
    <w:rsid w:val="004C3E6F"/>
    <w:rsid w:val="004D67DF"/>
    <w:rsid w:val="005100E0"/>
    <w:rsid w:val="005354D5"/>
    <w:rsid w:val="00650E15"/>
    <w:rsid w:val="006A1E60"/>
    <w:rsid w:val="007A7478"/>
    <w:rsid w:val="008C7C81"/>
    <w:rsid w:val="009159A5"/>
    <w:rsid w:val="0093356C"/>
    <w:rsid w:val="00996CA5"/>
    <w:rsid w:val="00B40C04"/>
    <w:rsid w:val="00B56248"/>
    <w:rsid w:val="00BC67B9"/>
    <w:rsid w:val="00C82038"/>
    <w:rsid w:val="00D32923"/>
    <w:rsid w:val="00D943C1"/>
    <w:rsid w:val="00F33171"/>
    <w:rsid w:val="00F80925"/>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7</cp:revision>
  <cp:lastPrinted>2021-06-14T09:19:00Z</cp:lastPrinted>
  <dcterms:created xsi:type="dcterms:W3CDTF">2022-04-06T01:45:00Z</dcterms:created>
  <dcterms:modified xsi:type="dcterms:W3CDTF">2022-07-05T07:37:00Z</dcterms:modified>
</cp:coreProperties>
</file>