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ABC" w:rsidRPr="00D25ABC" w:rsidRDefault="00D25ABC" w:rsidP="00D25ABC">
      <w:pPr>
        <w:jc w:val="right"/>
        <w:rPr>
          <w:rFonts w:asciiTheme="minorEastAsia" w:hAnsiTheme="minorEastAsia"/>
        </w:rPr>
      </w:pPr>
      <w:r w:rsidRPr="00D25ABC">
        <w:rPr>
          <w:rFonts w:asciiTheme="minorEastAsia" w:hAnsiTheme="minorEastAsia" w:hint="eastAsia"/>
        </w:rPr>
        <w:t xml:space="preserve">2020年　</w:t>
      </w:r>
      <w:r w:rsidR="003F0D0B">
        <w:rPr>
          <w:rFonts w:asciiTheme="minorEastAsia" w:hAnsiTheme="minorEastAsia" w:hint="eastAsia"/>
        </w:rPr>
        <w:t>3</w:t>
      </w:r>
      <w:r w:rsidRPr="00D25ABC">
        <w:rPr>
          <w:rFonts w:asciiTheme="minorEastAsia" w:hAnsiTheme="minorEastAsia" w:hint="eastAsia"/>
        </w:rPr>
        <w:t>月</w:t>
      </w:r>
      <w:r w:rsidR="003F0D0B">
        <w:rPr>
          <w:rFonts w:asciiTheme="minorEastAsia" w:hAnsiTheme="minorEastAsia" w:hint="eastAsia"/>
        </w:rPr>
        <w:t>31</w:t>
      </w:r>
      <w:r w:rsidRPr="00D25ABC">
        <w:rPr>
          <w:rFonts w:asciiTheme="minorEastAsia" w:hAnsiTheme="minorEastAsia" w:hint="eastAsia"/>
        </w:rPr>
        <w:t>日</w:t>
      </w:r>
    </w:p>
    <w:p w:rsidR="00D25ABC" w:rsidRPr="00D25ABC" w:rsidRDefault="00D25ABC">
      <w:pPr>
        <w:rPr>
          <w:rFonts w:asciiTheme="minorEastAsia" w:hAnsiTheme="minorEastAsia"/>
        </w:rPr>
      </w:pPr>
    </w:p>
    <w:p w:rsidR="0053179C" w:rsidRDefault="0053179C" w:rsidP="00DF225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京都府バレーボール協会</w:t>
      </w:r>
    </w:p>
    <w:p w:rsidR="00D25ABC" w:rsidRPr="00D25ABC" w:rsidRDefault="0053179C" w:rsidP="00DF225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京都府ビーチバレーボール連盟</w:t>
      </w:r>
      <w:r w:rsidR="00D25ABC" w:rsidRPr="00D25ABC">
        <w:rPr>
          <w:rFonts w:asciiTheme="minorEastAsia" w:hAnsiTheme="minorEastAsia" w:hint="eastAsia"/>
        </w:rPr>
        <w:t>主催</w:t>
      </w:r>
    </w:p>
    <w:p w:rsidR="0053179C" w:rsidRDefault="0053179C">
      <w:r>
        <w:rPr>
          <w:rFonts w:hint="eastAsia"/>
        </w:rPr>
        <w:t>20</w:t>
      </w:r>
      <w:r>
        <w:t>20</w:t>
      </w:r>
      <w:r>
        <w:rPr>
          <w:rFonts w:hint="eastAsia"/>
        </w:rPr>
        <w:t>年度</w:t>
      </w:r>
    </w:p>
    <w:p w:rsidR="00D25ABC" w:rsidRPr="00D25ABC" w:rsidRDefault="0053179C">
      <w:pPr>
        <w:rPr>
          <w:rFonts w:asciiTheme="minorEastAsia" w:hAnsiTheme="minorEastAsia"/>
        </w:rPr>
      </w:pPr>
      <w:r>
        <w:rPr>
          <w:rFonts w:hint="eastAsia"/>
        </w:rPr>
        <w:t>ビーチバレーボール講習会</w:t>
      </w:r>
      <w:r w:rsidR="00D25ABC" w:rsidRPr="00D25ABC">
        <w:rPr>
          <w:rFonts w:asciiTheme="minorEastAsia" w:hAnsiTheme="minorEastAsia" w:hint="eastAsia"/>
        </w:rPr>
        <w:t>参加者　各位</w:t>
      </w:r>
      <w:bookmarkStart w:id="0" w:name="_GoBack"/>
      <w:bookmarkEnd w:id="0"/>
    </w:p>
    <w:p w:rsidR="0053179C" w:rsidRDefault="0053179C" w:rsidP="00DF225B">
      <w:pPr>
        <w:wordWrap w:val="0"/>
        <w:ind w:firstLineChars="500" w:firstLine="105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京都府バレーボール協会　　　</w:t>
      </w:r>
    </w:p>
    <w:p w:rsidR="00D25ABC" w:rsidRPr="00D25ABC" w:rsidRDefault="0053179C" w:rsidP="0053179C">
      <w:pPr>
        <w:ind w:firstLineChars="500" w:firstLine="1050"/>
        <w:jc w:val="right"/>
        <w:rPr>
          <w:rFonts w:asciiTheme="minorEastAsia" w:hAnsiTheme="minorEastAsia"/>
        </w:rPr>
      </w:pPr>
      <w:r w:rsidRPr="0053179C">
        <w:rPr>
          <w:rFonts w:asciiTheme="minorEastAsia" w:hAnsiTheme="minorEastAsia" w:hint="eastAsia"/>
        </w:rPr>
        <w:t>京都府ビーチバレーボール連盟</w:t>
      </w:r>
      <w:r w:rsidR="00DF225B">
        <w:rPr>
          <w:rFonts w:asciiTheme="minorEastAsia" w:hAnsiTheme="minorEastAsia" w:hint="eastAsia"/>
          <w:color w:val="FF0000"/>
        </w:rPr>
        <w:t xml:space="preserve">　　</w:t>
      </w:r>
    </w:p>
    <w:p w:rsidR="00D25ABC" w:rsidRPr="00D25ABC" w:rsidRDefault="00D25ABC" w:rsidP="00DF225B">
      <w:pPr>
        <w:ind w:right="-1" w:firstLineChars="3475" w:firstLine="7298"/>
        <w:rPr>
          <w:rFonts w:asciiTheme="minorEastAsia" w:hAnsiTheme="minorEastAsia"/>
        </w:rPr>
      </w:pPr>
      <w:r w:rsidRPr="00D25ABC">
        <w:rPr>
          <w:rFonts w:asciiTheme="minorEastAsia" w:hAnsiTheme="minorEastAsia" w:hint="eastAsia"/>
        </w:rPr>
        <w:t>会長</w:t>
      </w:r>
      <w:r w:rsidR="00DF225B">
        <w:rPr>
          <w:rFonts w:asciiTheme="minorEastAsia" w:hAnsiTheme="minorEastAsia" w:hint="eastAsia"/>
        </w:rPr>
        <w:t xml:space="preserve">　</w:t>
      </w:r>
      <w:r w:rsidR="0053179C" w:rsidRPr="0053179C">
        <w:rPr>
          <w:rFonts w:asciiTheme="minorEastAsia" w:hAnsiTheme="minorEastAsia" w:hint="eastAsia"/>
        </w:rPr>
        <w:t>渡邉</w:t>
      </w:r>
      <w:r w:rsidR="0053179C">
        <w:rPr>
          <w:rFonts w:asciiTheme="minorEastAsia" w:hAnsiTheme="minorEastAsia" w:hint="eastAsia"/>
        </w:rPr>
        <w:t xml:space="preserve">　</w:t>
      </w:r>
      <w:r w:rsidR="0053179C" w:rsidRPr="0053179C">
        <w:rPr>
          <w:rFonts w:asciiTheme="minorEastAsia" w:hAnsiTheme="minorEastAsia" w:hint="eastAsia"/>
        </w:rPr>
        <w:t>勝</w:t>
      </w:r>
    </w:p>
    <w:p w:rsidR="00D25ABC" w:rsidRPr="00D25ABC" w:rsidRDefault="00D25ABC">
      <w:pPr>
        <w:rPr>
          <w:rFonts w:asciiTheme="minorEastAsia" w:hAnsiTheme="minorEastAsia"/>
        </w:rPr>
      </w:pPr>
    </w:p>
    <w:p w:rsidR="00AF0437" w:rsidRPr="00D25ABC" w:rsidRDefault="00D25ABC" w:rsidP="00D25ABC">
      <w:pPr>
        <w:jc w:val="center"/>
        <w:rPr>
          <w:rFonts w:asciiTheme="minorEastAsia" w:hAnsiTheme="minorEastAsia"/>
          <w:b/>
          <w:sz w:val="22"/>
        </w:rPr>
      </w:pPr>
      <w:r w:rsidRPr="00D25ABC">
        <w:rPr>
          <w:rFonts w:asciiTheme="minorEastAsia" w:hAnsiTheme="minorEastAsia" w:hint="eastAsia"/>
          <w:b/>
          <w:sz w:val="22"/>
        </w:rPr>
        <w:t>新型</w:t>
      </w:r>
      <w:r w:rsidR="00EB28AA" w:rsidRPr="00D25ABC">
        <w:rPr>
          <w:rFonts w:asciiTheme="minorEastAsia" w:hAnsiTheme="minorEastAsia" w:hint="eastAsia"/>
          <w:b/>
          <w:sz w:val="22"/>
        </w:rPr>
        <w:t>コロナウイルス</w:t>
      </w:r>
      <w:r w:rsidRPr="00D25ABC">
        <w:rPr>
          <w:rFonts w:asciiTheme="minorEastAsia" w:hAnsiTheme="minorEastAsia" w:hint="eastAsia"/>
          <w:b/>
          <w:sz w:val="22"/>
        </w:rPr>
        <w:t>感染症拡大防止に関する健康チェックのお願い</w:t>
      </w:r>
    </w:p>
    <w:p w:rsidR="00D25ABC" w:rsidRPr="00D25ABC" w:rsidRDefault="00D25ABC">
      <w:pPr>
        <w:rPr>
          <w:rFonts w:asciiTheme="minorEastAsia" w:hAnsiTheme="minorEastAsia"/>
        </w:rPr>
      </w:pPr>
    </w:p>
    <w:p w:rsidR="00EB28AA" w:rsidRPr="00EB28AA" w:rsidRDefault="00EB28AA" w:rsidP="00EB28AA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今般、本団体においては、</w:t>
      </w:r>
      <w:r w:rsidRPr="00EB28AA">
        <w:rPr>
          <w:rFonts w:asciiTheme="minorEastAsia" w:hAnsiTheme="minorEastAsia" w:hint="eastAsia"/>
        </w:rPr>
        <w:t>新型コロナウイルス感染症の感染拡大を防止するため，様々なスポーツイベントのうち</w:t>
      </w:r>
      <w:r>
        <w:rPr>
          <w:rFonts w:asciiTheme="minorEastAsia" w:hAnsiTheme="minorEastAsia" w:hint="eastAsia"/>
        </w:rPr>
        <w:t>、</w:t>
      </w:r>
      <w:r w:rsidRPr="00EB28AA">
        <w:rPr>
          <w:rFonts w:asciiTheme="minorEastAsia" w:hAnsiTheme="minorEastAsia" w:hint="eastAsia"/>
        </w:rPr>
        <w:t>多数の方が集まるような全国的なスポーツイベント等について</w:t>
      </w:r>
      <w:r>
        <w:rPr>
          <w:rFonts w:asciiTheme="minorEastAsia" w:hAnsiTheme="minorEastAsia" w:hint="eastAsia"/>
        </w:rPr>
        <w:t>、</w:t>
      </w:r>
      <w:r w:rsidRPr="00EB28AA">
        <w:rPr>
          <w:rFonts w:asciiTheme="minorEastAsia" w:hAnsiTheme="minorEastAsia" w:hint="eastAsia"/>
        </w:rPr>
        <w:t>大規模な感染リスクがあることを勘案し</w:t>
      </w:r>
      <w:r>
        <w:rPr>
          <w:rFonts w:asciiTheme="minorEastAsia" w:hAnsiTheme="minorEastAsia" w:hint="eastAsia"/>
        </w:rPr>
        <w:t>、</w:t>
      </w:r>
      <w:r w:rsidRPr="00EB28AA">
        <w:rPr>
          <w:rFonts w:asciiTheme="minorEastAsia" w:hAnsiTheme="minorEastAsia" w:hint="eastAsia"/>
        </w:rPr>
        <w:t>中止，延期又は規模縮小等の対応を</w:t>
      </w:r>
      <w:r>
        <w:rPr>
          <w:rFonts w:asciiTheme="minorEastAsia" w:hAnsiTheme="minorEastAsia" w:hint="eastAsia"/>
        </w:rPr>
        <w:t>行って参りました。</w:t>
      </w:r>
    </w:p>
    <w:p w:rsidR="00EB28AA" w:rsidRDefault="00EB28AA" w:rsidP="00EB28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しかし、</w:t>
      </w:r>
      <w:r w:rsidR="00373B83">
        <w:rPr>
          <w:rFonts w:asciiTheme="minorEastAsia" w:hAnsiTheme="minorEastAsia" w:hint="eastAsia"/>
        </w:rPr>
        <w:t>京都府内における発症件数の飛躍的増加が見られない状況の中、</w:t>
      </w:r>
      <w:r>
        <w:rPr>
          <w:rFonts w:asciiTheme="minorEastAsia" w:hAnsiTheme="minorEastAsia" w:hint="eastAsia"/>
        </w:rPr>
        <w:t>公益財団法人日本スポーツ協会（令和2年3月9日付）</w:t>
      </w:r>
      <w:r w:rsidR="004C3071">
        <w:rPr>
          <w:rFonts w:asciiTheme="minorEastAsia" w:hAnsiTheme="minorEastAsia" w:hint="eastAsia"/>
        </w:rPr>
        <w:t>通達</w:t>
      </w:r>
      <w:r w:rsidR="00373B83">
        <w:rPr>
          <w:rFonts w:asciiTheme="minorEastAsia" w:hAnsiTheme="minorEastAsia" w:hint="eastAsia"/>
        </w:rPr>
        <w:t>内容に充分留意し、</w:t>
      </w:r>
      <w:r w:rsidR="0053179C" w:rsidRPr="0053179C">
        <w:rPr>
          <w:rFonts w:asciiTheme="minorEastAsia" w:hAnsiTheme="minorEastAsia" w:hint="eastAsia"/>
        </w:rPr>
        <w:t>ビーチバレーボール講習会</w:t>
      </w:r>
      <w:r w:rsidR="00373B83">
        <w:rPr>
          <w:rFonts w:asciiTheme="minorEastAsia" w:hAnsiTheme="minorEastAsia" w:hint="eastAsia"/>
        </w:rPr>
        <w:t>を実施することと致しました。</w:t>
      </w:r>
    </w:p>
    <w:p w:rsidR="00373B83" w:rsidRDefault="00373B83" w:rsidP="00373B83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公益財団法人日本スポーツ協会から提示されている大会実施に関する留意点は、以下の通りです。</w:t>
      </w:r>
    </w:p>
    <w:p w:rsidR="00373B83" w:rsidRPr="00373B83" w:rsidRDefault="00373B83" w:rsidP="00373B8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１．</w:t>
      </w:r>
      <w:r w:rsidR="00EB28AA" w:rsidRPr="00373B83">
        <w:rPr>
          <w:rFonts w:asciiTheme="minorEastAsia" w:hAnsiTheme="minorEastAsia" w:hint="eastAsia"/>
        </w:rPr>
        <w:t>感染予防対策を徹底する。</w:t>
      </w:r>
    </w:p>
    <w:p w:rsidR="00373B83" w:rsidRPr="00373B83" w:rsidRDefault="00373B83" w:rsidP="00373B83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① </w:t>
      </w:r>
      <w:r w:rsidRPr="00373B83">
        <w:rPr>
          <w:rFonts w:asciiTheme="minorEastAsia" w:hAnsiTheme="minorEastAsia" w:hint="eastAsia"/>
        </w:rPr>
        <w:t>試合会場内外にアルコール消毒液の配置</w:t>
      </w:r>
    </w:p>
    <w:p w:rsidR="00373B83" w:rsidRPr="00373B83" w:rsidRDefault="00373B83" w:rsidP="00373B83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② </w:t>
      </w:r>
      <w:r w:rsidRPr="00373B83">
        <w:rPr>
          <w:rFonts w:asciiTheme="minorEastAsia" w:hAnsiTheme="minorEastAsia" w:hint="eastAsia"/>
        </w:rPr>
        <w:t>大会役員のマスク着用を原則義務化する</w:t>
      </w:r>
    </w:p>
    <w:p w:rsidR="00373B83" w:rsidRPr="00373B83" w:rsidRDefault="00373B83" w:rsidP="00373B83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③ </w:t>
      </w:r>
      <w:r w:rsidRPr="00373B83">
        <w:rPr>
          <w:rFonts w:asciiTheme="minorEastAsia" w:hAnsiTheme="minorEastAsia" w:hint="eastAsia"/>
        </w:rPr>
        <w:t>試合間の換気に努める</w:t>
      </w:r>
    </w:p>
    <w:p w:rsidR="00373B83" w:rsidRPr="004C3071" w:rsidRDefault="00EB28AA" w:rsidP="004C3071">
      <w:pPr>
        <w:pStyle w:val="a3"/>
        <w:numPr>
          <w:ilvl w:val="0"/>
          <w:numId w:val="32"/>
        </w:numPr>
        <w:ind w:leftChars="0"/>
        <w:rPr>
          <w:rFonts w:asciiTheme="minorEastAsia" w:hAnsiTheme="minorEastAsia"/>
        </w:rPr>
      </w:pPr>
      <w:r w:rsidRPr="004C3071">
        <w:rPr>
          <w:rFonts w:asciiTheme="minorEastAsia" w:hAnsiTheme="minorEastAsia" w:hint="eastAsia"/>
        </w:rPr>
        <w:t>体調不良の参加者等が発生した場合の対応を、関係機関とも相談し、予選会実施前に確認する。</w:t>
      </w:r>
    </w:p>
    <w:p w:rsidR="004C3071" w:rsidRPr="004C3071" w:rsidRDefault="004C3071" w:rsidP="004C3071">
      <w:pPr>
        <w:ind w:left="420"/>
        <w:rPr>
          <w:rFonts w:asciiTheme="minorEastAsia" w:hAnsiTheme="minorEastAsia"/>
        </w:rPr>
      </w:pPr>
      <w:r w:rsidRPr="004C3071">
        <w:rPr>
          <w:rFonts w:asciiTheme="minorEastAsia" w:hAnsiTheme="minorEastAsia" w:hint="eastAsia"/>
        </w:rPr>
        <w:t xml:space="preserve">① </w:t>
      </w:r>
      <w:r w:rsidR="00373B83" w:rsidRPr="004C3071">
        <w:rPr>
          <w:rFonts w:asciiTheme="minorEastAsia" w:hAnsiTheme="minorEastAsia" w:hint="eastAsia"/>
        </w:rPr>
        <w:t>エントリーシート提出時に選手とチームスタッフの</w:t>
      </w:r>
      <w:r w:rsidRPr="004C3071">
        <w:rPr>
          <w:rFonts w:asciiTheme="minorEastAsia" w:hAnsiTheme="minorEastAsia" w:hint="eastAsia"/>
        </w:rPr>
        <w:t>「</w:t>
      </w:r>
      <w:r w:rsidR="00373B83" w:rsidRPr="004C3071">
        <w:rPr>
          <w:rFonts w:asciiTheme="minorEastAsia" w:hAnsiTheme="minorEastAsia" w:hint="eastAsia"/>
        </w:rPr>
        <w:t>健康チェックシート</w:t>
      </w:r>
      <w:r w:rsidRPr="004C3071">
        <w:rPr>
          <w:rFonts w:asciiTheme="minorEastAsia" w:hAnsiTheme="minorEastAsia" w:hint="eastAsia"/>
        </w:rPr>
        <w:t>」</w:t>
      </w:r>
      <w:r w:rsidR="00373B83" w:rsidRPr="004C3071">
        <w:rPr>
          <w:rFonts w:asciiTheme="minorEastAsia" w:hAnsiTheme="minorEastAsia" w:hint="eastAsia"/>
        </w:rPr>
        <w:t>を大会本部に提出</w:t>
      </w:r>
    </w:p>
    <w:p w:rsidR="00373B83" w:rsidRPr="004C3071" w:rsidRDefault="004C3071" w:rsidP="004C3071">
      <w:pPr>
        <w:pStyle w:val="a3"/>
        <w:ind w:leftChars="0" w:left="630"/>
      </w:pPr>
      <w:r>
        <w:t xml:space="preserve"> </w:t>
      </w:r>
      <w:r w:rsidR="00373B83" w:rsidRPr="004C3071">
        <w:rPr>
          <w:rFonts w:hint="eastAsia"/>
        </w:rPr>
        <w:t>する（別紙１）</w:t>
      </w:r>
    </w:p>
    <w:p w:rsidR="00373B83" w:rsidRPr="00373B83" w:rsidRDefault="00373B83" w:rsidP="00373B83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②</w:t>
      </w:r>
      <w:r w:rsidRPr="00373B83">
        <w:rPr>
          <w:rFonts w:asciiTheme="minorEastAsia" w:hAnsiTheme="minorEastAsia" w:hint="eastAsia"/>
        </w:rPr>
        <w:t xml:space="preserve"> </w:t>
      </w:r>
      <w:r w:rsidR="004C3071">
        <w:rPr>
          <w:rFonts w:asciiTheme="minorEastAsia" w:hAnsiTheme="minorEastAsia" w:hint="eastAsia"/>
        </w:rPr>
        <w:t>大会役員と</w:t>
      </w:r>
      <w:r>
        <w:rPr>
          <w:rFonts w:asciiTheme="minorEastAsia" w:hAnsiTheme="minorEastAsia" w:hint="eastAsia"/>
        </w:rPr>
        <w:t>チーム構成員以外の来場を</w:t>
      </w:r>
      <w:r w:rsidR="004C3071">
        <w:rPr>
          <w:rFonts w:asciiTheme="minorEastAsia" w:hAnsiTheme="minorEastAsia" w:hint="eastAsia"/>
        </w:rPr>
        <w:t>認めない</w:t>
      </w:r>
    </w:p>
    <w:p w:rsidR="00EB28AA" w:rsidRPr="00373B83" w:rsidRDefault="00373B83" w:rsidP="00373B83">
      <w:pPr>
        <w:pStyle w:val="a3"/>
        <w:ind w:leftChars="0" w:left="210" w:firstLineChars="100" w:firstLine="210"/>
        <w:rPr>
          <w:rFonts w:asciiTheme="minorEastAsia" w:hAnsiTheme="minorEastAsia"/>
        </w:rPr>
      </w:pPr>
      <w:r w:rsidRPr="00373B83"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 xml:space="preserve"> </w:t>
      </w:r>
      <w:r w:rsidRPr="00373B83">
        <w:rPr>
          <w:rFonts w:asciiTheme="minorEastAsia" w:hAnsiTheme="minorEastAsia" w:hint="eastAsia"/>
        </w:rPr>
        <w:t>試合</w:t>
      </w:r>
      <w:r>
        <w:rPr>
          <w:rFonts w:asciiTheme="minorEastAsia" w:hAnsiTheme="minorEastAsia" w:hint="eastAsia"/>
        </w:rPr>
        <w:t>終了後は速やかに会場外に移動する</w:t>
      </w:r>
    </w:p>
    <w:p w:rsidR="00EB28AA" w:rsidRDefault="00DF225B" w:rsidP="00DF225B">
      <w:pPr>
        <w:ind w:left="735" w:hangingChars="350" w:hanging="73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④ 大会中、体調不良と思われる選手やチームスタッフを発見した場合、チームに通告の上で試合会場から退場させ</w:t>
      </w:r>
      <w:r w:rsidR="001745CB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医療機関での診断を受けるよう勧告し、</w:t>
      </w:r>
      <w:r w:rsidR="001745CB">
        <w:rPr>
          <w:rFonts w:asciiTheme="minorEastAsia" w:hAnsiTheme="minorEastAsia" w:hint="eastAsia"/>
        </w:rPr>
        <w:t>主催団体</w:t>
      </w:r>
      <w:r>
        <w:rPr>
          <w:rFonts w:asciiTheme="minorEastAsia" w:hAnsiTheme="minorEastAsia" w:hint="eastAsia"/>
        </w:rPr>
        <w:t>への報告を義務付ける</w:t>
      </w:r>
    </w:p>
    <w:p w:rsidR="00DF225B" w:rsidRPr="001745CB" w:rsidRDefault="001745CB" w:rsidP="001745CB">
      <w:pPr>
        <w:ind w:left="735" w:hangingChars="350" w:hanging="73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⑤ 「④」が発生した場合、報告を受けた主催団体は速やかに会場施設と参加チーム責任者にその内容を報告する</w:t>
      </w:r>
    </w:p>
    <w:p w:rsidR="00DF225B" w:rsidRDefault="00DF225B" w:rsidP="00373B83">
      <w:pPr>
        <w:jc w:val="left"/>
        <w:rPr>
          <w:rFonts w:asciiTheme="minorEastAsia" w:hAnsiTheme="minorEastAsia"/>
        </w:rPr>
      </w:pPr>
    </w:p>
    <w:p w:rsidR="00EB28AA" w:rsidRDefault="00373B83" w:rsidP="00373B83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これに伴い、本大会に参加されるチームには、</w:t>
      </w:r>
      <w:r w:rsidRPr="004C3071">
        <w:rPr>
          <w:rFonts w:asciiTheme="minorEastAsia" w:hAnsiTheme="minorEastAsia" w:hint="eastAsia"/>
          <w:u w:val="single"/>
        </w:rPr>
        <w:t>エントリー提出時に別紙「健康チェックリスト」の提出</w:t>
      </w:r>
      <w:r>
        <w:rPr>
          <w:rFonts w:asciiTheme="minorEastAsia" w:hAnsiTheme="minorEastAsia" w:hint="eastAsia"/>
        </w:rPr>
        <w:t>を併せて義務付けることと致します。</w:t>
      </w:r>
    </w:p>
    <w:p w:rsidR="00D25ABC" w:rsidRPr="00D25ABC" w:rsidRDefault="00D25ABC">
      <w:pPr>
        <w:rPr>
          <w:rFonts w:asciiTheme="minorEastAsia" w:hAnsiTheme="minorEastAsia"/>
        </w:rPr>
      </w:pPr>
    </w:p>
    <w:p w:rsidR="00D25ABC" w:rsidRDefault="00D25ABC" w:rsidP="00373B83">
      <w:pPr>
        <w:ind w:firstLineChars="100" w:firstLine="210"/>
        <w:rPr>
          <w:rFonts w:asciiTheme="minorEastAsia" w:hAnsiTheme="minorEastAsia"/>
        </w:rPr>
      </w:pPr>
      <w:r w:rsidRPr="00D25ABC">
        <w:rPr>
          <w:rFonts w:asciiTheme="minorEastAsia" w:hAnsiTheme="minorEastAsia" w:hint="eastAsia"/>
        </w:rPr>
        <w:t>参加される</w:t>
      </w:r>
      <w:r w:rsidR="00373B83">
        <w:rPr>
          <w:rFonts w:asciiTheme="minorEastAsia" w:hAnsiTheme="minorEastAsia" w:hint="eastAsia"/>
        </w:rPr>
        <w:t>チーム関係者</w:t>
      </w:r>
      <w:r w:rsidRPr="00D25ABC">
        <w:rPr>
          <w:rFonts w:asciiTheme="minorEastAsia" w:hAnsiTheme="minorEastAsia" w:hint="eastAsia"/>
        </w:rPr>
        <w:t>におかれましては、</w:t>
      </w:r>
      <w:r w:rsidR="00DF225B">
        <w:rPr>
          <w:rFonts w:asciiTheme="minorEastAsia" w:hAnsiTheme="minorEastAsia" w:hint="eastAsia"/>
        </w:rPr>
        <w:t>日々の体調管理に努めて頂き、</w:t>
      </w:r>
      <w:r w:rsidRPr="00D25ABC">
        <w:rPr>
          <w:rFonts w:asciiTheme="minorEastAsia" w:hAnsiTheme="minorEastAsia" w:hint="eastAsia"/>
        </w:rPr>
        <w:t>インフルエンザなどと同様に、マスクや手洗い、うがい、アルコール消毒等の必要な対策を行って</w:t>
      </w:r>
      <w:r w:rsidR="004C3071">
        <w:rPr>
          <w:rFonts w:asciiTheme="minorEastAsia" w:hAnsiTheme="minorEastAsia" w:hint="eastAsia"/>
        </w:rPr>
        <w:t>頂きます</w:t>
      </w:r>
      <w:r w:rsidRPr="00D25ABC">
        <w:rPr>
          <w:rFonts w:asciiTheme="minorEastAsia" w:hAnsiTheme="minorEastAsia" w:hint="eastAsia"/>
        </w:rPr>
        <w:t>ようお願い申し上げます。</w:t>
      </w:r>
    </w:p>
    <w:p w:rsidR="00373B83" w:rsidRDefault="00373B83" w:rsidP="004C3071">
      <w:pPr>
        <w:pStyle w:val="a4"/>
      </w:pPr>
      <w:r>
        <w:rPr>
          <w:rFonts w:hint="eastAsia"/>
        </w:rPr>
        <w:t>以上</w:t>
      </w:r>
    </w:p>
    <w:p w:rsidR="00373B83" w:rsidRDefault="00373B83" w:rsidP="00373B83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提出日</w:t>
      </w:r>
      <w:r w:rsidRPr="00373B83">
        <w:rPr>
          <w:rFonts w:asciiTheme="minorEastAsia" w:hAnsiTheme="minorEastAsia" w:hint="eastAsia"/>
          <w:u w:val="single"/>
        </w:rPr>
        <w:t xml:space="preserve">　　　　　　</w:t>
      </w:r>
      <w:r>
        <w:rPr>
          <w:rFonts w:asciiTheme="minorEastAsia" w:hAnsiTheme="minorEastAsia" w:hint="eastAsia"/>
        </w:rPr>
        <w:t>年</w:t>
      </w:r>
      <w:r w:rsidRPr="00373B83">
        <w:rPr>
          <w:rFonts w:asciiTheme="minorEastAsia" w:hAnsiTheme="minorEastAsia" w:hint="eastAsia"/>
          <w:u w:val="single"/>
        </w:rPr>
        <w:t xml:space="preserve">　　　</w:t>
      </w:r>
      <w:r>
        <w:rPr>
          <w:rFonts w:asciiTheme="minorEastAsia" w:hAnsiTheme="minorEastAsia" w:hint="eastAsia"/>
        </w:rPr>
        <w:t>月</w:t>
      </w:r>
      <w:r w:rsidRPr="00373B83">
        <w:rPr>
          <w:rFonts w:asciiTheme="minorEastAsia" w:hAnsiTheme="minorEastAsia" w:hint="eastAsia"/>
          <w:u w:val="single"/>
        </w:rPr>
        <w:t xml:space="preserve">　　　</w:t>
      </w:r>
      <w:r>
        <w:rPr>
          <w:rFonts w:asciiTheme="minorEastAsia" w:hAnsiTheme="minorEastAsia" w:hint="eastAsia"/>
        </w:rPr>
        <w:t>日</w:t>
      </w:r>
    </w:p>
    <w:p w:rsidR="00373B83" w:rsidRDefault="00373B83" w:rsidP="00373B83">
      <w:pPr>
        <w:jc w:val="left"/>
        <w:rPr>
          <w:rFonts w:asciiTheme="minorEastAsia" w:hAnsiTheme="minorEastAsia"/>
        </w:rPr>
      </w:pPr>
    </w:p>
    <w:p w:rsidR="00373B83" w:rsidRDefault="00373B83" w:rsidP="00373B83">
      <w:pPr>
        <w:jc w:val="lef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>チ ー ム 名：</w:t>
      </w:r>
      <w:r w:rsidRPr="00373B83">
        <w:rPr>
          <w:rFonts w:asciiTheme="minorEastAsia" w:hAnsiTheme="minorEastAsia" w:hint="eastAsia"/>
          <w:u w:val="single"/>
        </w:rPr>
        <w:t xml:space="preserve">　　　　　　　　　　　　　　　　</w:t>
      </w:r>
    </w:p>
    <w:p w:rsidR="00373B83" w:rsidRDefault="00373B83" w:rsidP="00373B83">
      <w:pPr>
        <w:jc w:val="left"/>
        <w:rPr>
          <w:rFonts w:asciiTheme="minorEastAsia" w:hAnsiTheme="minorEastAsia"/>
        </w:rPr>
      </w:pPr>
    </w:p>
    <w:p w:rsidR="00373B83" w:rsidRDefault="00373B83" w:rsidP="00373B83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記入責任者 ：</w:t>
      </w:r>
      <w:r w:rsidRPr="00373B83">
        <w:rPr>
          <w:rFonts w:asciiTheme="minorEastAsia" w:hAnsiTheme="minorEastAsia" w:hint="eastAsia"/>
          <w:u w:val="single"/>
        </w:rPr>
        <w:t xml:space="preserve">　　　　　　　　　　　　　　　　</w:t>
      </w:r>
    </w:p>
    <w:p w:rsidR="00373B83" w:rsidRDefault="00373B83" w:rsidP="00373B83">
      <w:pPr>
        <w:jc w:val="left"/>
        <w:rPr>
          <w:rFonts w:asciiTheme="minorEastAsia" w:hAnsiTheme="minorEastAsia"/>
        </w:rPr>
      </w:pPr>
    </w:p>
    <w:p w:rsidR="00373B83" w:rsidRPr="00373B83" w:rsidRDefault="00373B83" w:rsidP="001745CB">
      <w:pPr>
        <w:ind w:firstLineChars="1300" w:firstLine="3132"/>
        <w:jc w:val="left"/>
        <w:rPr>
          <w:rFonts w:asciiTheme="minorEastAsia" w:hAnsiTheme="minorEastAsia"/>
          <w:b/>
          <w:sz w:val="24"/>
          <w:szCs w:val="24"/>
        </w:rPr>
      </w:pPr>
      <w:r w:rsidRPr="00373B83">
        <w:rPr>
          <w:rFonts w:asciiTheme="minorEastAsia" w:hAnsiTheme="minorEastAsia" w:hint="eastAsia"/>
          <w:b/>
          <w:sz w:val="24"/>
          <w:szCs w:val="24"/>
        </w:rPr>
        <w:t>健康チェックリスト</w:t>
      </w:r>
    </w:p>
    <w:tbl>
      <w:tblPr>
        <w:tblStyle w:val="a6"/>
        <w:tblW w:w="8500" w:type="dxa"/>
        <w:tblLook w:val="04A0" w:firstRow="1" w:lastRow="0" w:firstColumn="1" w:lastColumn="0" w:noHBand="0" w:noVBand="1"/>
      </w:tblPr>
      <w:tblGrid>
        <w:gridCol w:w="1129"/>
        <w:gridCol w:w="3969"/>
        <w:gridCol w:w="1701"/>
        <w:gridCol w:w="1701"/>
      </w:tblGrid>
      <w:tr w:rsidR="00373B83" w:rsidTr="004C3071">
        <w:tc>
          <w:tcPr>
            <w:tcW w:w="1129" w:type="dxa"/>
            <w:tcBorders>
              <w:bottom w:val="double" w:sz="4" w:space="0" w:color="auto"/>
            </w:tcBorders>
            <w:vAlign w:val="center"/>
          </w:tcPr>
          <w:p w:rsidR="00373B83" w:rsidRDefault="00373B83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969" w:type="dxa"/>
            <w:tcBorders>
              <w:bottom w:val="double" w:sz="4" w:space="0" w:color="auto"/>
            </w:tcBorders>
            <w:vAlign w:val="center"/>
          </w:tcPr>
          <w:p w:rsidR="00373B83" w:rsidRDefault="00373B83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</w:t>
            </w:r>
            <w:r w:rsidR="004C3071">
              <w:rPr>
                <w:rFonts w:asciiTheme="minorEastAsia" w:hAnsiTheme="minorEastAsia" w:hint="eastAsia"/>
              </w:rPr>
              <w:t xml:space="preserve">　　　　　</w:t>
            </w:r>
            <w:r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373B83" w:rsidRDefault="00373B83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体温は37.5℃以下である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373B83" w:rsidRDefault="009C4701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咳・鼻水・咽頭痛の症状が無い</w:t>
            </w:r>
          </w:p>
        </w:tc>
      </w:tr>
      <w:tr w:rsidR="00373B83" w:rsidTr="004C3071">
        <w:trPr>
          <w:trHeight w:val="535"/>
        </w:trPr>
        <w:tc>
          <w:tcPr>
            <w:tcW w:w="1129" w:type="dxa"/>
            <w:tcBorders>
              <w:top w:val="double" w:sz="4" w:space="0" w:color="auto"/>
            </w:tcBorders>
            <w:vAlign w:val="center"/>
          </w:tcPr>
          <w:p w:rsidR="00373B83" w:rsidRDefault="00373B83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監督</w:t>
            </w:r>
          </w:p>
        </w:tc>
        <w:tc>
          <w:tcPr>
            <w:tcW w:w="3969" w:type="dxa"/>
            <w:tcBorders>
              <w:top w:val="double" w:sz="4" w:space="0" w:color="auto"/>
            </w:tcBorders>
            <w:vAlign w:val="center"/>
          </w:tcPr>
          <w:p w:rsidR="00373B83" w:rsidRDefault="00373B83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373B83" w:rsidRDefault="00373B83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373B83" w:rsidRDefault="00373B83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373B83" w:rsidTr="004C3071">
        <w:trPr>
          <w:trHeight w:val="535"/>
        </w:trPr>
        <w:tc>
          <w:tcPr>
            <w:tcW w:w="1129" w:type="dxa"/>
            <w:vAlign w:val="center"/>
          </w:tcPr>
          <w:p w:rsidR="00373B83" w:rsidRDefault="00373B83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コーチ</w:t>
            </w:r>
          </w:p>
        </w:tc>
        <w:tc>
          <w:tcPr>
            <w:tcW w:w="3969" w:type="dxa"/>
            <w:vAlign w:val="center"/>
          </w:tcPr>
          <w:p w:rsidR="00373B83" w:rsidRDefault="00373B83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373B83" w:rsidRDefault="00373B83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373B83" w:rsidRDefault="00373B83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373B83" w:rsidTr="004C3071">
        <w:trPr>
          <w:trHeight w:val="535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373B83" w:rsidRDefault="00373B83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マネージャー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373B83" w:rsidRDefault="00373B83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73B83" w:rsidRDefault="00373B83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73B83" w:rsidRDefault="00373B83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</w:tbl>
    <w:p w:rsidR="004C3071" w:rsidRDefault="004C3071" w:rsidP="004C3071">
      <w:pPr>
        <w:pStyle w:val="a3"/>
        <w:numPr>
          <w:ilvl w:val="0"/>
          <w:numId w:val="30"/>
        </w:numPr>
        <w:ind w:leftChars="0"/>
      </w:pPr>
      <w:r>
        <w:rPr>
          <w:rFonts w:hint="eastAsia"/>
        </w:rPr>
        <w:t>該当する場合は「レ」印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1701"/>
        <w:gridCol w:w="1695"/>
      </w:tblGrid>
      <w:tr w:rsidR="004C3071" w:rsidTr="004C3071">
        <w:trPr>
          <w:trHeight w:val="320"/>
        </w:trPr>
        <w:tc>
          <w:tcPr>
            <w:tcW w:w="112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C3071" w:rsidRDefault="004C3071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背番号</w:t>
            </w:r>
          </w:p>
        </w:tc>
        <w:tc>
          <w:tcPr>
            <w:tcW w:w="3969" w:type="dxa"/>
            <w:tcBorders>
              <w:bottom w:val="double" w:sz="4" w:space="0" w:color="auto"/>
            </w:tcBorders>
            <w:vAlign w:val="center"/>
          </w:tcPr>
          <w:p w:rsidR="004C3071" w:rsidRDefault="004C3071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　　　　名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4C3071" w:rsidRDefault="004C3071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体温は37.5℃以下である</w:t>
            </w:r>
          </w:p>
        </w:tc>
        <w:tc>
          <w:tcPr>
            <w:tcW w:w="1695" w:type="dxa"/>
            <w:tcBorders>
              <w:bottom w:val="double" w:sz="4" w:space="0" w:color="auto"/>
            </w:tcBorders>
            <w:vAlign w:val="center"/>
          </w:tcPr>
          <w:p w:rsidR="004C3071" w:rsidRDefault="004C3071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咳・鼻水・咽頭痛の症状が無い</w:t>
            </w:r>
          </w:p>
        </w:tc>
      </w:tr>
      <w:tr w:rsidR="004C3071" w:rsidTr="004C3071">
        <w:trPr>
          <w:trHeight w:val="469"/>
        </w:trPr>
        <w:tc>
          <w:tcPr>
            <w:tcW w:w="1129" w:type="dxa"/>
            <w:tcBorders>
              <w:top w:val="double" w:sz="4" w:space="0" w:color="auto"/>
            </w:tcBorders>
            <w:vAlign w:val="center"/>
          </w:tcPr>
          <w:p w:rsidR="004C3071" w:rsidRDefault="004C3071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969" w:type="dxa"/>
            <w:tcBorders>
              <w:top w:val="double" w:sz="4" w:space="0" w:color="auto"/>
            </w:tcBorders>
            <w:vAlign w:val="center"/>
          </w:tcPr>
          <w:p w:rsidR="004C3071" w:rsidRDefault="004C3071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4C3071" w:rsidRDefault="004C3071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95" w:type="dxa"/>
            <w:tcBorders>
              <w:top w:val="double" w:sz="4" w:space="0" w:color="auto"/>
            </w:tcBorders>
            <w:vAlign w:val="center"/>
          </w:tcPr>
          <w:p w:rsidR="004C3071" w:rsidRDefault="004C3071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4C3071" w:rsidTr="004C3071">
        <w:trPr>
          <w:trHeight w:val="469"/>
        </w:trPr>
        <w:tc>
          <w:tcPr>
            <w:tcW w:w="1129" w:type="dxa"/>
            <w:vAlign w:val="center"/>
          </w:tcPr>
          <w:p w:rsidR="004C3071" w:rsidRDefault="004C3071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969" w:type="dxa"/>
            <w:vAlign w:val="center"/>
          </w:tcPr>
          <w:p w:rsidR="004C3071" w:rsidRDefault="004C3071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4C3071" w:rsidRDefault="004C3071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95" w:type="dxa"/>
            <w:vAlign w:val="center"/>
          </w:tcPr>
          <w:p w:rsidR="004C3071" w:rsidRDefault="004C3071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4C3071" w:rsidTr="004C3071">
        <w:trPr>
          <w:trHeight w:val="469"/>
        </w:trPr>
        <w:tc>
          <w:tcPr>
            <w:tcW w:w="1129" w:type="dxa"/>
            <w:vAlign w:val="center"/>
          </w:tcPr>
          <w:p w:rsidR="004C3071" w:rsidRDefault="004C3071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969" w:type="dxa"/>
            <w:vAlign w:val="center"/>
          </w:tcPr>
          <w:p w:rsidR="004C3071" w:rsidRDefault="004C3071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4C3071" w:rsidRDefault="004C3071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95" w:type="dxa"/>
            <w:vAlign w:val="center"/>
          </w:tcPr>
          <w:p w:rsidR="004C3071" w:rsidRDefault="004C3071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4C3071" w:rsidTr="004C3071">
        <w:trPr>
          <w:trHeight w:val="469"/>
        </w:trPr>
        <w:tc>
          <w:tcPr>
            <w:tcW w:w="1129" w:type="dxa"/>
            <w:vAlign w:val="center"/>
          </w:tcPr>
          <w:p w:rsidR="004C3071" w:rsidRDefault="004C3071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969" w:type="dxa"/>
            <w:vAlign w:val="center"/>
          </w:tcPr>
          <w:p w:rsidR="004C3071" w:rsidRDefault="004C3071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4C3071" w:rsidRDefault="004C3071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95" w:type="dxa"/>
            <w:vAlign w:val="center"/>
          </w:tcPr>
          <w:p w:rsidR="004C3071" w:rsidRDefault="004C3071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4C3071" w:rsidTr="004C3071">
        <w:trPr>
          <w:trHeight w:val="469"/>
        </w:trPr>
        <w:tc>
          <w:tcPr>
            <w:tcW w:w="1129" w:type="dxa"/>
            <w:vAlign w:val="center"/>
          </w:tcPr>
          <w:p w:rsidR="004C3071" w:rsidRDefault="004C3071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969" w:type="dxa"/>
            <w:vAlign w:val="center"/>
          </w:tcPr>
          <w:p w:rsidR="004C3071" w:rsidRDefault="004C3071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4C3071" w:rsidRDefault="004C3071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95" w:type="dxa"/>
            <w:vAlign w:val="center"/>
          </w:tcPr>
          <w:p w:rsidR="004C3071" w:rsidRDefault="004C3071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4C3071" w:rsidTr="004C3071">
        <w:trPr>
          <w:trHeight w:val="469"/>
        </w:trPr>
        <w:tc>
          <w:tcPr>
            <w:tcW w:w="1129" w:type="dxa"/>
            <w:vAlign w:val="center"/>
          </w:tcPr>
          <w:p w:rsidR="004C3071" w:rsidRDefault="004C3071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969" w:type="dxa"/>
            <w:vAlign w:val="center"/>
          </w:tcPr>
          <w:p w:rsidR="004C3071" w:rsidRDefault="004C3071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4C3071" w:rsidRDefault="004C3071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95" w:type="dxa"/>
            <w:vAlign w:val="center"/>
          </w:tcPr>
          <w:p w:rsidR="004C3071" w:rsidRDefault="004C3071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4C3071" w:rsidTr="004C3071">
        <w:trPr>
          <w:trHeight w:val="469"/>
        </w:trPr>
        <w:tc>
          <w:tcPr>
            <w:tcW w:w="1129" w:type="dxa"/>
            <w:vAlign w:val="center"/>
          </w:tcPr>
          <w:p w:rsidR="004C3071" w:rsidRDefault="004C3071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969" w:type="dxa"/>
            <w:vAlign w:val="center"/>
          </w:tcPr>
          <w:p w:rsidR="004C3071" w:rsidRDefault="004C3071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4C3071" w:rsidRDefault="004C3071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95" w:type="dxa"/>
            <w:vAlign w:val="center"/>
          </w:tcPr>
          <w:p w:rsidR="004C3071" w:rsidRDefault="004C3071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4C3071" w:rsidTr="004C3071">
        <w:trPr>
          <w:trHeight w:val="469"/>
        </w:trPr>
        <w:tc>
          <w:tcPr>
            <w:tcW w:w="1129" w:type="dxa"/>
            <w:vAlign w:val="center"/>
          </w:tcPr>
          <w:p w:rsidR="004C3071" w:rsidRDefault="004C3071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969" w:type="dxa"/>
            <w:vAlign w:val="center"/>
          </w:tcPr>
          <w:p w:rsidR="004C3071" w:rsidRDefault="004C3071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4C3071" w:rsidRDefault="004C3071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95" w:type="dxa"/>
            <w:vAlign w:val="center"/>
          </w:tcPr>
          <w:p w:rsidR="004C3071" w:rsidRDefault="004C3071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4C3071" w:rsidTr="004C3071">
        <w:trPr>
          <w:trHeight w:val="469"/>
        </w:trPr>
        <w:tc>
          <w:tcPr>
            <w:tcW w:w="1129" w:type="dxa"/>
            <w:vAlign w:val="center"/>
          </w:tcPr>
          <w:p w:rsidR="004C3071" w:rsidRDefault="004C3071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969" w:type="dxa"/>
            <w:vAlign w:val="center"/>
          </w:tcPr>
          <w:p w:rsidR="004C3071" w:rsidRDefault="004C3071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4C3071" w:rsidRDefault="004C3071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95" w:type="dxa"/>
            <w:vAlign w:val="center"/>
          </w:tcPr>
          <w:p w:rsidR="004C3071" w:rsidRDefault="004C3071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4C3071" w:rsidTr="004C3071">
        <w:trPr>
          <w:trHeight w:val="469"/>
        </w:trPr>
        <w:tc>
          <w:tcPr>
            <w:tcW w:w="1129" w:type="dxa"/>
            <w:vAlign w:val="center"/>
          </w:tcPr>
          <w:p w:rsidR="004C3071" w:rsidRDefault="004C3071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969" w:type="dxa"/>
            <w:vAlign w:val="center"/>
          </w:tcPr>
          <w:p w:rsidR="004C3071" w:rsidRDefault="004C3071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4C3071" w:rsidRDefault="004C3071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95" w:type="dxa"/>
            <w:vAlign w:val="center"/>
          </w:tcPr>
          <w:p w:rsidR="004C3071" w:rsidRDefault="004C3071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4C3071" w:rsidTr="004C3071">
        <w:trPr>
          <w:trHeight w:val="469"/>
        </w:trPr>
        <w:tc>
          <w:tcPr>
            <w:tcW w:w="1129" w:type="dxa"/>
            <w:vAlign w:val="center"/>
          </w:tcPr>
          <w:p w:rsidR="004C3071" w:rsidRDefault="004C3071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969" w:type="dxa"/>
            <w:vAlign w:val="center"/>
          </w:tcPr>
          <w:p w:rsidR="004C3071" w:rsidRDefault="004C3071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4C3071" w:rsidRDefault="004C3071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95" w:type="dxa"/>
            <w:vAlign w:val="center"/>
          </w:tcPr>
          <w:p w:rsidR="004C3071" w:rsidRDefault="004C3071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4C3071" w:rsidTr="004C3071">
        <w:trPr>
          <w:trHeight w:val="469"/>
        </w:trPr>
        <w:tc>
          <w:tcPr>
            <w:tcW w:w="1129" w:type="dxa"/>
            <w:vAlign w:val="center"/>
          </w:tcPr>
          <w:p w:rsidR="004C3071" w:rsidRDefault="004C3071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969" w:type="dxa"/>
            <w:vAlign w:val="center"/>
          </w:tcPr>
          <w:p w:rsidR="004C3071" w:rsidRDefault="004C3071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4C3071" w:rsidRDefault="004C3071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95" w:type="dxa"/>
            <w:vAlign w:val="center"/>
          </w:tcPr>
          <w:p w:rsidR="004C3071" w:rsidRDefault="004C3071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4C3071" w:rsidTr="004C3071">
        <w:trPr>
          <w:trHeight w:val="469"/>
        </w:trPr>
        <w:tc>
          <w:tcPr>
            <w:tcW w:w="1129" w:type="dxa"/>
            <w:vAlign w:val="center"/>
          </w:tcPr>
          <w:p w:rsidR="004C3071" w:rsidRDefault="004C3071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969" w:type="dxa"/>
            <w:vAlign w:val="center"/>
          </w:tcPr>
          <w:p w:rsidR="004C3071" w:rsidRDefault="004C3071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4C3071" w:rsidRDefault="004C3071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95" w:type="dxa"/>
            <w:vAlign w:val="center"/>
          </w:tcPr>
          <w:p w:rsidR="004C3071" w:rsidRDefault="004C3071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4C3071" w:rsidTr="004C3071">
        <w:trPr>
          <w:trHeight w:val="469"/>
        </w:trPr>
        <w:tc>
          <w:tcPr>
            <w:tcW w:w="1129" w:type="dxa"/>
            <w:vAlign w:val="center"/>
          </w:tcPr>
          <w:p w:rsidR="004C3071" w:rsidRDefault="004C3071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969" w:type="dxa"/>
            <w:vAlign w:val="center"/>
          </w:tcPr>
          <w:p w:rsidR="004C3071" w:rsidRDefault="004C3071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4C3071" w:rsidRDefault="004C3071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95" w:type="dxa"/>
            <w:vAlign w:val="center"/>
          </w:tcPr>
          <w:p w:rsidR="004C3071" w:rsidRDefault="004C3071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4C3071" w:rsidTr="004C3071">
        <w:trPr>
          <w:trHeight w:val="469"/>
        </w:trPr>
        <w:tc>
          <w:tcPr>
            <w:tcW w:w="1129" w:type="dxa"/>
            <w:vAlign w:val="center"/>
          </w:tcPr>
          <w:p w:rsidR="004C3071" w:rsidRDefault="004C3071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969" w:type="dxa"/>
            <w:vAlign w:val="center"/>
          </w:tcPr>
          <w:p w:rsidR="004C3071" w:rsidRDefault="004C3071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4C3071" w:rsidRDefault="004C3071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95" w:type="dxa"/>
            <w:vAlign w:val="center"/>
          </w:tcPr>
          <w:p w:rsidR="004C3071" w:rsidRDefault="004C3071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4C3071" w:rsidTr="004C3071">
        <w:trPr>
          <w:trHeight w:val="469"/>
        </w:trPr>
        <w:tc>
          <w:tcPr>
            <w:tcW w:w="1129" w:type="dxa"/>
            <w:vAlign w:val="center"/>
          </w:tcPr>
          <w:p w:rsidR="004C3071" w:rsidRDefault="004C3071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969" w:type="dxa"/>
            <w:vAlign w:val="center"/>
          </w:tcPr>
          <w:p w:rsidR="004C3071" w:rsidRDefault="004C3071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4C3071" w:rsidRDefault="004C3071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95" w:type="dxa"/>
            <w:vAlign w:val="center"/>
          </w:tcPr>
          <w:p w:rsidR="004C3071" w:rsidRDefault="004C3071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4C3071" w:rsidTr="004C3071">
        <w:trPr>
          <w:trHeight w:val="469"/>
        </w:trPr>
        <w:tc>
          <w:tcPr>
            <w:tcW w:w="1129" w:type="dxa"/>
            <w:vAlign w:val="center"/>
          </w:tcPr>
          <w:p w:rsidR="004C3071" w:rsidRDefault="004C3071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969" w:type="dxa"/>
            <w:vAlign w:val="center"/>
          </w:tcPr>
          <w:p w:rsidR="004C3071" w:rsidRDefault="004C3071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4C3071" w:rsidRDefault="004C3071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95" w:type="dxa"/>
            <w:vAlign w:val="center"/>
          </w:tcPr>
          <w:p w:rsidR="004C3071" w:rsidRDefault="004C3071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4C3071" w:rsidTr="004C3071">
        <w:trPr>
          <w:trHeight w:val="469"/>
        </w:trPr>
        <w:tc>
          <w:tcPr>
            <w:tcW w:w="1129" w:type="dxa"/>
            <w:vAlign w:val="center"/>
          </w:tcPr>
          <w:p w:rsidR="004C3071" w:rsidRDefault="004C3071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969" w:type="dxa"/>
            <w:vAlign w:val="center"/>
          </w:tcPr>
          <w:p w:rsidR="004C3071" w:rsidRDefault="004C3071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4C3071" w:rsidRDefault="004C3071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95" w:type="dxa"/>
            <w:vAlign w:val="center"/>
          </w:tcPr>
          <w:p w:rsidR="004C3071" w:rsidRDefault="004C3071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</w:tbl>
    <w:p w:rsidR="00373B83" w:rsidRPr="004C3071" w:rsidRDefault="004C3071" w:rsidP="004C3071">
      <w:pPr>
        <w:pStyle w:val="a3"/>
        <w:numPr>
          <w:ilvl w:val="0"/>
          <w:numId w:val="30"/>
        </w:numPr>
        <w:ind w:leftChars="0"/>
        <w:jc w:val="left"/>
        <w:rPr>
          <w:rFonts w:asciiTheme="minorEastAsia" w:hAnsiTheme="minorEastAsia"/>
        </w:rPr>
      </w:pPr>
      <w:r w:rsidRPr="004C3071">
        <w:rPr>
          <w:rFonts w:asciiTheme="minorEastAsia" w:hAnsiTheme="minorEastAsia" w:hint="eastAsia"/>
        </w:rPr>
        <w:t xml:space="preserve">該当する場合は「レ」印 </w:t>
      </w:r>
    </w:p>
    <w:sectPr w:rsidR="00373B83" w:rsidRPr="004C3071" w:rsidSect="004C307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930F3"/>
    <w:multiLevelType w:val="hybridMultilevel"/>
    <w:tmpl w:val="39CEFBCE"/>
    <w:lvl w:ilvl="0" w:tplc="DC0E80E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E56347"/>
    <w:multiLevelType w:val="hybridMultilevel"/>
    <w:tmpl w:val="E490EB4C"/>
    <w:lvl w:ilvl="0" w:tplc="DA9AE0A0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6C133F"/>
    <w:multiLevelType w:val="hybridMultilevel"/>
    <w:tmpl w:val="DAE62698"/>
    <w:lvl w:ilvl="0" w:tplc="88DAABC2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3" w15:restartNumberingAfterBreak="0">
    <w:nsid w:val="0B102784"/>
    <w:multiLevelType w:val="hybridMultilevel"/>
    <w:tmpl w:val="3A2E8822"/>
    <w:lvl w:ilvl="0" w:tplc="43BCE6EA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4" w15:restartNumberingAfterBreak="0">
    <w:nsid w:val="0BC36B65"/>
    <w:multiLevelType w:val="hybridMultilevel"/>
    <w:tmpl w:val="DD465360"/>
    <w:lvl w:ilvl="0" w:tplc="683AE4E6">
      <w:start w:val="2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5" w15:restartNumberingAfterBreak="0">
    <w:nsid w:val="0C6812DF"/>
    <w:multiLevelType w:val="hybridMultilevel"/>
    <w:tmpl w:val="25FC9F04"/>
    <w:lvl w:ilvl="0" w:tplc="4E8A5834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BC72CA"/>
    <w:multiLevelType w:val="hybridMultilevel"/>
    <w:tmpl w:val="E87EC886"/>
    <w:lvl w:ilvl="0" w:tplc="13C833BA">
      <w:start w:val="3"/>
      <w:numFmt w:val="bullet"/>
      <w:lvlText w:val="※"/>
      <w:lvlJc w:val="left"/>
      <w:pPr>
        <w:ind w:left="62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660" w:hanging="420"/>
      </w:pPr>
      <w:rPr>
        <w:rFonts w:ascii="Wingdings" w:hAnsi="Wingdings" w:hint="default"/>
      </w:rPr>
    </w:lvl>
  </w:abstractNum>
  <w:abstractNum w:abstractNumId="7" w15:restartNumberingAfterBreak="0">
    <w:nsid w:val="16DC2167"/>
    <w:multiLevelType w:val="hybridMultilevel"/>
    <w:tmpl w:val="DB6C574C"/>
    <w:lvl w:ilvl="0" w:tplc="8F542A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A46BD8"/>
    <w:multiLevelType w:val="hybridMultilevel"/>
    <w:tmpl w:val="EDBAB8EA"/>
    <w:lvl w:ilvl="0" w:tplc="3F0057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9F63AB1"/>
    <w:multiLevelType w:val="hybridMultilevel"/>
    <w:tmpl w:val="689214C2"/>
    <w:lvl w:ilvl="0" w:tplc="C16AA1E6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1ABE1CE7"/>
    <w:multiLevelType w:val="hybridMultilevel"/>
    <w:tmpl w:val="A5901194"/>
    <w:lvl w:ilvl="0" w:tplc="E194A21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1" w15:restartNumberingAfterBreak="0">
    <w:nsid w:val="1D707E64"/>
    <w:multiLevelType w:val="hybridMultilevel"/>
    <w:tmpl w:val="2FD45DB4"/>
    <w:lvl w:ilvl="0" w:tplc="813658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745A63"/>
    <w:multiLevelType w:val="hybridMultilevel"/>
    <w:tmpl w:val="73A270F0"/>
    <w:lvl w:ilvl="0" w:tplc="D78238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1223CCC"/>
    <w:multiLevelType w:val="hybridMultilevel"/>
    <w:tmpl w:val="BB4C04F2"/>
    <w:lvl w:ilvl="0" w:tplc="DEF4FC32">
      <w:start w:val="3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4" w15:restartNumberingAfterBreak="0">
    <w:nsid w:val="2146201E"/>
    <w:multiLevelType w:val="hybridMultilevel"/>
    <w:tmpl w:val="283269CC"/>
    <w:lvl w:ilvl="0" w:tplc="EECE1C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B604F18"/>
    <w:multiLevelType w:val="hybridMultilevel"/>
    <w:tmpl w:val="E7B80F62"/>
    <w:lvl w:ilvl="0" w:tplc="74DA5C0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3ADC4F51"/>
    <w:multiLevelType w:val="hybridMultilevel"/>
    <w:tmpl w:val="E23834AE"/>
    <w:lvl w:ilvl="0" w:tplc="C6065A00">
      <w:start w:val="2"/>
      <w:numFmt w:val="decimalFullWidth"/>
      <w:lvlText w:val="%1．"/>
      <w:lvlJc w:val="left"/>
      <w:pPr>
        <w:ind w:left="440" w:hanging="440"/>
      </w:pPr>
      <w:rPr>
        <w:rFonts w:hint="eastAsia"/>
      </w:rPr>
    </w:lvl>
    <w:lvl w:ilvl="1" w:tplc="6E66BB1A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D8A19AA"/>
    <w:multiLevelType w:val="hybridMultilevel"/>
    <w:tmpl w:val="546E61F4"/>
    <w:lvl w:ilvl="0" w:tplc="5016E0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429E5C76"/>
    <w:multiLevelType w:val="hybridMultilevel"/>
    <w:tmpl w:val="8230FD2A"/>
    <w:lvl w:ilvl="0" w:tplc="AB544D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3793460"/>
    <w:multiLevelType w:val="hybridMultilevel"/>
    <w:tmpl w:val="90129F9A"/>
    <w:lvl w:ilvl="0" w:tplc="32ECF7A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452D21CE"/>
    <w:multiLevelType w:val="hybridMultilevel"/>
    <w:tmpl w:val="95D0DE36"/>
    <w:lvl w:ilvl="0" w:tplc="BCAEE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79C020B"/>
    <w:multiLevelType w:val="hybridMultilevel"/>
    <w:tmpl w:val="3724AE70"/>
    <w:lvl w:ilvl="0" w:tplc="A52400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8D25DBA"/>
    <w:multiLevelType w:val="hybridMultilevel"/>
    <w:tmpl w:val="BF84BCAA"/>
    <w:lvl w:ilvl="0" w:tplc="E90058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21762F"/>
    <w:multiLevelType w:val="hybridMultilevel"/>
    <w:tmpl w:val="9D007952"/>
    <w:lvl w:ilvl="0" w:tplc="D44C1B74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4" w15:restartNumberingAfterBreak="0">
    <w:nsid w:val="51A30FB1"/>
    <w:multiLevelType w:val="hybridMultilevel"/>
    <w:tmpl w:val="4E0EFC10"/>
    <w:lvl w:ilvl="0" w:tplc="1598A67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CCB23E1"/>
    <w:multiLevelType w:val="hybridMultilevel"/>
    <w:tmpl w:val="532A07A2"/>
    <w:lvl w:ilvl="0" w:tplc="529CBEE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D607E67"/>
    <w:multiLevelType w:val="hybridMultilevel"/>
    <w:tmpl w:val="88882E26"/>
    <w:lvl w:ilvl="0" w:tplc="7BF0474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60957694"/>
    <w:multiLevelType w:val="hybridMultilevel"/>
    <w:tmpl w:val="E1701E04"/>
    <w:lvl w:ilvl="0" w:tplc="6E2A99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F067E8C"/>
    <w:multiLevelType w:val="hybridMultilevel"/>
    <w:tmpl w:val="7508244E"/>
    <w:lvl w:ilvl="0" w:tplc="54D0218C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F7367E2"/>
    <w:multiLevelType w:val="hybridMultilevel"/>
    <w:tmpl w:val="B20CF882"/>
    <w:lvl w:ilvl="0" w:tplc="644A065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0" w15:restartNumberingAfterBreak="0">
    <w:nsid w:val="71870840"/>
    <w:multiLevelType w:val="hybridMultilevel"/>
    <w:tmpl w:val="3EF6CED6"/>
    <w:lvl w:ilvl="0" w:tplc="FB5469C6">
      <w:start w:val="2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60F7AA0"/>
    <w:multiLevelType w:val="hybridMultilevel"/>
    <w:tmpl w:val="57F6003E"/>
    <w:lvl w:ilvl="0" w:tplc="FFC6D6F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7FD9042D"/>
    <w:multiLevelType w:val="hybridMultilevel"/>
    <w:tmpl w:val="46F0F4CC"/>
    <w:lvl w:ilvl="0" w:tplc="4CF83180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num w:numId="1">
    <w:abstractNumId w:val="24"/>
  </w:num>
  <w:num w:numId="2">
    <w:abstractNumId w:val="1"/>
  </w:num>
  <w:num w:numId="3">
    <w:abstractNumId w:val="5"/>
  </w:num>
  <w:num w:numId="4">
    <w:abstractNumId w:val="2"/>
  </w:num>
  <w:num w:numId="5">
    <w:abstractNumId w:val="11"/>
  </w:num>
  <w:num w:numId="6">
    <w:abstractNumId w:val="3"/>
  </w:num>
  <w:num w:numId="7">
    <w:abstractNumId w:val="22"/>
  </w:num>
  <w:num w:numId="8">
    <w:abstractNumId w:val="32"/>
  </w:num>
  <w:num w:numId="9">
    <w:abstractNumId w:val="7"/>
  </w:num>
  <w:num w:numId="10">
    <w:abstractNumId w:val="27"/>
  </w:num>
  <w:num w:numId="11">
    <w:abstractNumId w:val="25"/>
  </w:num>
  <w:num w:numId="12">
    <w:abstractNumId w:val="14"/>
  </w:num>
  <w:num w:numId="13">
    <w:abstractNumId w:val="30"/>
  </w:num>
  <w:num w:numId="14">
    <w:abstractNumId w:val="13"/>
  </w:num>
  <w:num w:numId="15">
    <w:abstractNumId w:val="4"/>
  </w:num>
  <w:num w:numId="16">
    <w:abstractNumId w:val="9"/>
  </w:num>
  <w:num w:numId="17">
    <w:abstractNumId w:val="28"/>
  </w:num>
  <w:num w:numId="18">
    <w:abstractNumId w:val="19"/>
  </w:num>
  <w:num w:numId="19">
    <w:abstractNumId w:val="20"/>
  </w:num>
  <w:num w:numId="20">
    <w:abstractNumId w:val="17"/>
  </w:num>
  <w:num w:numId="21">
    <w:abstractNumId w:val="0"/>
  </w:num>
  <w:num w:numId="22">
    <w:abstractNumId w:val="12"/>
  </w:num>
  <w:num w:numId="23">
    <w:abstractNumId w:val="29"/>
  </w:num>
  <w:num w:numId="24">
    <w:abstractNumId w:val="15"/>
  </w:num>
  <w:num w:numId="25">
    <w:abstractNumId w:val="21"/>
  </w:num>
  <w:num w:numId="26">
    <w:abstractNumId w:val="10"/>
  </w:num>
  <w:num w:numId="27">
    <w:abstractNumId w:val="23"/>
  </w:num>
  <w:num w:numId="28">
    <w:abstractNumId w:val="8"/>
  </w:num>
  <w:num w:numId="29">
    <w:abstractNumId w:val="18"/>
  </w:num>
  <w:num w:numId="30">
    <w:abstractNumId w:val="6"/>
  </w:num>
  <w:num w:numId="31">
    <w:abstractNumId w:val="31"/>
  </w:num>
  <w:num w:numId="32">
    <w:abstractNumId w:val="16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5ABC"/>
    <w:rsid w:val="001745CB"/>
    <w:rsid w:val="002D2997"/>
    <w:rsid w:val="00373B83"/>
    <w:rsid w:val="003F0D0B"/>
    <w:rsid w:val="004C3071"/>
    <w:rsid w:val="0053179C"/>
    <w:rsid w:val="009C4701"/>
    <w:rsid w:val="00B17F59"/>
    <w:rsid w:val="00C41FD0"/>
    <w:rsid w:val="00D25ABC"/>
    <w:rsid w:val="00DF225B"/>
    <w:rsid w:val="00EB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FB2D01"/>
  <w15:docId w15:val="{F0240001-828A-411C-8377-2C6ACF5DB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B83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373B83"/>
    <w:pPr>
      <w:jc w:val="right"/>
    </w:pPr>
    <w:rPr>
      <w:rFonts w:asciiTheme="minorEastAsia" w:hAnsiTheme="minorEastAsia"/>
    </w:rPr>
  </w:style>
  <w:style w:type="character" w:customStyle="1" w:styleId="a5">
    <w:name w:val="結語 (文字)"/>
    <w:basedOn w:val="a0"/>
    <w:link w:val="a4"/>
    <w:uiPriority w:val="99"/>
    <w:rsid w:val="00373B83"/>
    <w:rPr>
      <w:rFonts w:asciiTheme="minorEastAsia" w:hAnsiTheme="minorEastAsia"/>
    </w:rPr>
  </w:style>
  <w:style w:type="table" w:styleId="a6">
    <w:name w:val="Table Grid"/>
    <w:basedOn w:val="a1"/>
    <w:uiPriority w:val="39"/>
    <w:rsid w:val="00373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45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45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7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77369-BA32-4664-B08F-8AAD20F58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中嶋 大輔</dc:creator>
  <cp:lastModifiedBy>V23196</cp:lastModifiedBy>
  <cp:revision>4</cp:revision>
  <cp:lastPrinted>2020-03-15T23:51:00Z</cp:lastPrinted>
  <dcterms:created xsi:type="dcterms:W3CDTF">2020-03-25T06:53:00Z</dcterms:created>
  <dcterms:modified xsi:type="dcterms:W3CDTF">2020-04-01T04:28:00Z</dcterms:modified>
</cp:coreProperties>
</file>